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55D14F" w14:textId="77777777" w:rsidR="00F20D41" w:rsidRPr="00221D2C" w:rsidRDefault="00B76ACE" w:rsidP="00870815">
      <w:pPr>
        <w:tabs>
          <w:tab w:val="left" w:pos="709"/>
        </w:tabs>
        <w:spacing w:after="0" w:line="240" w:lineRule="auto"/>
        <w:ind w:left="709" w:hanging="709"/>
        <w:contextualSpacing/>
        <w:jc w:val="center"/>
        <w:rPr>
          <w:rFonts w:ascii="Book Antiqua" w:hAnsi="Book Antiqua"/>
          <w:b/>
          <w:sz w:val="32"/>
          <w:szCs w:val="32"/>
          <w:u w:val="single"/>
        </w:rPr>
      </w:pPr>
      <w:r w:rsidRPr="00221D2C">
        <w:rPr>
          <w:rFonts w:ascii="Book Antiqua" w:hAnsi="Book Antiqua"/>
          <w:b/>
          <w:sz w:val="32"/>
          <w:szCs w:val="32"/>
          <w:u w:val="single"/>
        </w:rPr>
        <w:t>Dover Town Council</w:t>
      </w:r>
    </w:p>
    <w:p w14:paraId="454B9020" w14:textId="77777777" w:rsidR="00870815" w:rsidRPr="00221D2C" w:rsidRDefault="00870815" w:rsidP="00870815">
      <w:pPr>
        <w:tabs>
          <w:tab w:val="left" w:pos="709"/>
        </w:tabs>
        <w:spacing w:after="0" w:line="240" w:lineRule="auto"/>
        <w:ind w:left="709" w:hanging="709"/>
        <w:contextualSpacing/>
        <w:jc w:val="center"/>
        <w:rPr>
          <w:rFonts w:ascii="Book Antiqua" w:hAnsi="Book Antiqua"/>
          <w:b/>
          <w:sz w:val="32"/>
          <w:szCs w:val="32"/>
          <w:u w:val="single"/>
        </w:rPr>
      </w:pPr>
    </w:p>
    <w:p w14:paraId="7EE4FFF3" w14:textId="77777777" w:rsidR="00B76ACE" w:rsidRPr="00221D2C" w:rsidRDefault="00B76ACE" w:rsidP="00870815">
      <w:pPr>
        <w:tabs>
          <w:tab w:val="left" w:pos="709"/>
        </w:tabs>
        <w:spacing w:after="0" w:line="240" w:lineRule="auto"/>
        <w:ind w:left="709" w:hanging="709"/>
        <w:contextualSpacing/>
        <w:jc w:val="center"/>
        <w:rPr>
          <w:rFonts w:ascii="Book Antiqua" w:hAnsi="Book Antiqua"/>
          <w:b/>
          <w:sz w:val="32"/>
          <w:szCs w:val="32"/>
          <w:u w:val="single"/>
        </w:rPr>
      </w:pPr>
      <w:r w:rsidRPr="00221D2C">
        <w:rPr>
          <w:rFonts w:ascii="Book Antiqua" w:hAnsi="Book Antiqua"/>
          <w:b/>
          <w:sz w:val="32"/>
          <w:szCs w:val="32"/>
          <w:u w:val="single"/>
        </w:rPr>
        <w:t>Training and Development Policy</w:t>
      </w:r>
    </w:p>
    <w:p w14:paraId="323C15CC" w14:textId="77777777" w:rsidR="00870815" w:rsidRPr="00221D2C" w:rsidRDefault="00870815" w:rsidP="00870815">
      <w:pPr>
        <w:tabs>
          <w:tab w:val="left" w:pos="709"/>
        </w:tabs>
        <w:spacing w:after="0" w:line="240" w:lineRule="auto"/>
        <w:ind w:left="709" w:hanging="709"/>
        <w:contextualSpacing/>
        <w:jc w:val="center"/>
        <w:rPr>
          <w:rFonts w:ascii="Book Antiqua" w:hAnsi="Book Antiqua"/>
          <w:b/>
        </w:rPr>
      </w:pPr>
    </w:p>
    <w:p w14:paraId="461D0B26" w14:textId="2A98BAC4" w:rsidR="00870815" w:rsidRPr="00221D2C" w:rsidRDefault="00CD7439" w:rsidP="00870815">
      <w:pPr>
        <w:tabs>
          <w:tab w:val="left" w:pos="709"/>
        </w:tabs>
        <w:spacing w:after="0" w:line="240" w:lineRule="auto"/>
        <w:ind w:left="709" w:hanging="709"/>
        <w:contextualSpacing/>
        <w:jc w:val="center"/>
        <w:rPr>
          <w:rFonts w:ascii="Book Antiqua" w:hAnsi="Book Antiqua"/>
          <w:b/>
          <w:u w:val="single"/>
        </w:rPr>
      </w:pPr>
      <w:r w:rsidRPr="00221D2C">
        <w:rPr>
          <w:rFonts w:ascii="Book Antiqua" w:hAnsi="Book Antiqua"/>
          <w:b/>
          <w:u w:val="single"/>
        </w:rPr>
        <w:t xml:space="preserve">Adopted </w:t>
      </w:r>
      <w:r w:rsidR="00710FD9" w:rsidRPr="00221D2C">
        <w:rPr>
          <w:rFonts w:ascii="Book Antiqua" w:hAnsi="Book Antiqua"/>
          <w:b/>
          <w:u w:val="single"/>
        </w:rPr>
        <w:t xml:space="preserve">by Dover </w:t>
      </w:r>
      <w:r w:rsidRPr="00221D2C">
        <w:rPr>
          <w:rFonts w:ascii="Book Antiqua" w:hAnsi="Book Antiqua"/>
          <w:b/>
          <w:u w:val="single"/>
        </w:rPr>
        <w:t xml:space="preserve">Town Council on </w:t>
      </w:r>
      <w:r w:rsidR="00221D2C" w:rsidRPr="00221D2C">
        <w:rPr>
          <w:rFonts w:ascii="Book Antiqua" w:hAnsi="Book Antiqua"/>
          <w:b/>
          <w:u w:val="single"/>
        </w:rPr>
        <w:t>16</w:t>
      </w:r>
      <w:r w:rsidR="00221D2C" w:rsidRPr="00221D2C">
        <w:rPr>
          <w:rFonts w:ascii="Book Antiqua" w:hAnsi="Book Antiqua"/>
          <w:b/>
          <w:u w:val="single"/>
          <w:vertAlign w:val="superscript"/>
        </w:rPr>
        <w:t xml:space="preserve">th </w:t>
      </w:r>
      <w:r w:rsidR="00221D2C" w:rsidRPr="00221D2C">
        <w:rPr>
          <w:rFonts w:ascii="Book Antiqua" w:hAnsi="Book Antiqua"/>
          <w:b/>
          <w:u w:val="single"/>
        </w:rPr>
        <w:t xml:space="preserve">May 2019 </w:t>
      </w:r>
      <w:r w:rsidRPr="00221D2C">
        <w:rPr>
          <w:rFonts w:ascii="Book Antiqua" w:hAnsi="Book Antiqua"/>
          <w:b/>
          <w:u w:val="single"/>
        </w:rPr>
        <w:t xml:space="preserve">– Minute No. </w:t>
      </w:r>
      <w:r w:rsidR="00221D2C" w:rsidRPr="00221D2C">
        <w:rPr>
          <w:rFonts w:ascii="Book Antiqua" w:hAnsi="Book Antiqua"/>
          <w:b/>
          <w:u w:val="single"/>
        </w:rPr>
        <w:t>9c</w:t>
      </w:r>
    </w:p>
    <w:p w14:paraId="63419B0D" w14:textId="77777777" w:rsidR="00870815" w:rsidRPr="00221D2C" w:rsidRDefault="00870815" w:rsidP="00870815">
      <w:pPr>
        <w:tabs>
          <w:tab w:val="left" w:pos="709"/>
        </w:tabs>
        <w:spacing w:after="0" w:line="240" w:lineRule="auto"/>
        <w:ind w:left="709" w:hanging="709"/>
        <w:contextualSpacing/>
        <w:jc w:val="center"/>
        <w:rPr>
          <w:rFonts w:ascii="Book Antiqua" w:hAnsi="Book Antiqua"/>
          <w:b/>
        </w:rPr>
      </w:pPr>
    </w:p>
    <w:p w14:paraId="66E6314A" w14:textId="77777777" w:rsidR="00CD7439" w:rsidRPr="00221D2C" w:rsidRDefault="00CD7439" w:rsidP="00870815">
      <w:pPr>
        <w:tabs>
          <w:tab w:val="left" w:pos="709"/>
        </w:tabs>
        <w:spacing w:after="0" w:line="240" w:lineRule="auto"/>
        <w:ind w:left="709" w:hanging="709"/>
        <w:contextualSpacing/>
        <w:jc w:val="center"/>
        <w:rPr>
          <w:rFonts w:ascii="Book Antiqua" w:hAnsi="Book Antiqua"/>
          <w:b/>
        </w:rPr>
      </w:pPr>
    </w:p>
    <w:p w14:paraId="27FDCF7B" w14:textId="77777777" w:rsidR="00B76ACE" w:rsidRPr="00221D2C" w:rsidRDefault="00B76ACE" w:rsidP="00870815">
      <w:pPr>
        <w:pStyle w:val="ListParagraph"/>
        <w:numPr>
          <w:ilvl w:val="0"/>
          <w:numId w:val="1"/>
        </w:numPr>
        <w:tabs>
          <w:tab w:val="left" w:pos="709"/>
        </w:tabs>
        <w:spacing w:after="0" w:line="240" w:lineRule="auto"/>
        <w:ind w:left="709" w:hanging="709"/>
        <w:jc w:val="both"/>
        <w:rPr>
          <w:rFonts w:ascii="Book Antiqua" w:hAnsi="Book Antiqua"/>
        </w:rPr>
      </w:pPr>
      <w:r w:rsidRPr="00221D2C">
        <w:rPr>
          <w:rFonts w:ascii="Book Antiqua" w:hAnsi="Book Antiqua"/>
        </w:rPr>
        <w:t>Dover Town Council recognises that training and development of elected members and officers are essential to enable them to fulfil their duties in accordance with the Nolan Principles on working in Public Life and to serve the people of Dover effectively, economically and efficiently.</w:t>
      </w:r>
    </w:p>
    <w:p w14:paraId="4F0D753A" w14:textId="77777777" w:rsidR="00952112" w:rsidRPr="00221D2C" w:rsidRDefault="00952112" w:rsidP="00870815">
      <w:pPr>
        <w:pStyle w:val="ListParagraph"/>
        <w:tabs>
          <w:tab w:val="left" w:pos="709"/>
        </w:tabs>
        <w:spacing w:after="0" w:line="240" w:lineRule="auto"/>
        <w:ind w:left="709" w:hanging="709"/>
        <w:jc w:val="both"/>
        <w:rPr>
          <w:rFonts w:ascii="Book Antiqua" w:hAnsi="Book Antiqua"/>
        </w:rPr>
      </w:pPr>
    </w:p>
    <w:p w14:paraId="52572037" w14:textId="77777777" w:rsidR="00870815" w:rsidRPr="00221D2C" w:rsidRDefault="00870815" w:rsidP="00870815">
      <w:pPr>
        <w:pStyle w:val="ListParagraph"/>
        <w:tabs>
          <w:tab w:val="left" w:pos="709"/>
        </w:tabs>
        <w:spacing w:after="0" w:line="240" w:lineRule="auto"/>
        <w:ind w:left="709" w:hanging="709"/>
        <w:jc w:val="both"/>
        <w:rPr>
          <w:rFonts w:ascii="Book Antiqua" w:hAnsi="Book Antiqua"/>
        </w:rPr>
      </w:pPr>
    </w:p>
    <w:p w14:paraId="737BB844" w14:textId="0F57FC17" w:rsidR="00952112" w:rsidRPr="00221D2C" w:rsidRDefault="00870815" w:rsidP="00870815">
      <w:pPr>
        <w:pStyle w:val="ListParagraph"/>
        <w:numPr>
          <w:ilvl w:val="0"/>
          <w:numId w:val="1"/>
        </w:numPr>
        <w:tabs>
          <w:tab w:val="left" w:pos="709"/>
        </w:tabs>
        <w:spacing w:after="0" w:line="240" w:lineRule="auto"/>
        <w:ind w:left="709" w:hanging="709"/>
        <w:jc w:val="both"/>
        <w:rPr>
          <w:rFonts w:ascii="Book Antiqua" w:hAnsi="Book Antiqua"/>
          <w:b/>
          <w:u w:val="single"/>
        </w:rPr>
      </w:pPr>
      <w:r w:rsidRPr="00221D2C">
        <w:rPr>
          <w:rFonts w:ascii="Book Antiqua" w:hAnsi="Book Antiqua"/>
          <w:b/>
          <w:u w:val="single"/>
        </w:rPr>
        <w:t xml:space="preserve">Member </w:t>
      </w:r>
      <w:r w:rsidR="00710FD9" w:rsidRPr="00221D2C">
        <w:rPr>
          <w:rFonts w:ascii="Book Antiqua" w:hAnsi="Book Antiqua"/>
          <w:b/>
          <w:u w:val="single"/>
        </w:rPr>
        <w:t>T</w:t>
      </w:r>
      <w:r w:rsidRPr="00221D2C">
        <w:rPr>
          <w:rFonts w:ascii="Book Antiqua" w:hAnsi="Book Antiqua"/>
          <w:b/>
          <w:u w:val="single"/>
        </w:rPr>
        <w:t xml:space="preserve">raining and </w:t>
      </w:r>
      <w:r w:rsidR="00710FD9" w:rsidRPr="00221D2C">
        <w:rPr>
          <w:rFonts w:ascii="Book Antiqua" w:hAnsi="Book Antiqua"/>
          <w:b/>
          <w:u w:val="single"/>
        </w:rPr>
        <w:t>D</w:t>
      </w:r>
      <w:r w:rsidRPr="00221D2C">
        <w:rPr>
          <w:rFonts w:ascii="Book Antiqua" w:hAnsi="Book Antiqua"/>
          <w:b/>
          <w:u w:val="single"/>
        </w:rPr>
        <w:t>evelopment</w:t>
      </w:r>
    </w:p>
    <w:p w14:paraId="6C59042F" w14:textId="77777777" w:rsidR="00870815" w:rsidRPr="00221D2C" w:rsidRDefault="00870815" w:rsidP="00870815">
      <w:pPr>
        <w:tabs>
          <w:tab w:val="left" w:pos="709"/>
        </w:tabs>
        <w:spacing w:after="0" w:line="240" w:lineRule="auto"/>
        <w:jc w:val="both"/>
        <w:rPr>
          <w:rFonts w:ascii="Book Antiqua" w:hAnsi="Book Antiqua"/>
        </w:rPr>
      </w:pPr>
    </w:p>
    <w:p w14:paraId="2E02661A" w14:textId="77777777" w:rsidR="00952112" w:rsidRPr="00221D2C" w:rsidRDefault="00870815" w:rsidP="00870815">
      <w:pPr>
        <w:tabs>
          <w:tab w:val="left" w:pos="709"/>
        </w:tabs>
        <w:spacing w:after="0" w:line="240" w:lineRule="auto"/>
        <w:ind w:left="709" w:hanging="709"/>
        <w:contextualSpacing/>
        <w:jc w:val="both"/>
        <w:rPr>
          <w:rFonts w:ascii="Book Antiqua" w:hAnsi="Book Antiqua"/>
        </w:rPr>
      </w:pPr>
      <w:r w:rsidRPr="00221D2C">
        <w:rPr>
          <w:rFonts w:ascii="Book Antiqua" w:hAnsi="Book Antiqua"/>
        </w:rPr>
        <w:tab/>
      </w:r>
      <w:r w:rsidR="00952112" w:rsidRPr="00221D2C">
        <w:rPr>
          <w:rFonts w:ascii="Book Antiqua" w:hAnsi="Book Antiqua"/>
        </w:rPr>
        <w:t>Members are responsible for ensuring that they carry out their duties in a proper manner.</w:t>
      </w:r>
      <w:r w:rsidR="00F60DFD" w:rsidRPr="00221D2C">
        <w:rPr>
          <w:rFonts w:ascii="Book Antiqua" w:hAnsi="Book Antiqua"/>
        </w:rPr>
        <w:t xml:space="preserve">  </w:t>
      </w:r>
    </w:p>
    <w:p w14:paraId="2D13C3FF" w14:textId="7F75216F" w:rsidR="00952112" w:rsidRPr="00221D2C" w:rsidRDefault="00870815" w:rsidP="00870815">
      <w:pPr>
        <w:pStyle w:val="ListParagraph"/>
        <w:tabs>
          <w:tab w:val="left" w:pos="709"/>
        </w:tabs>
        <w:spacing w:after="0" w:line="240" w:lineRule="auto"/>
        <w:ind w:left="709" w:hanging="709"/>
        <w:jc w:val="both"/>
        <w:rPr>
          <w:rFonts w:ascii="Book Antiqua" w:hAnsi="Book Antiqua"/>
        </w:rPr>
      </w:pPr>
      <w:r w:rsidRPr="00221D2C">
        <w:rPr>
          <w:rFonts w:ascii="Book Antiqua" w:hAnsi="Book Antiqua"/>
        </w:rPr>
        <w:tab/>
      </w:r>
      <w:r w:rsidR="00952112" w:rsidRPr="00221D2C">
        <w:rPr>
          <w:rFonts w:ascii="Book Antiqua" w:hAnsi="Book Antiqua"/>
        </w:rPr>
        <w:t>Membe</w:t>
      </w:r>
      <w:r w:rsidR="009A1386" w:rsidRPr="00221D2C">
        <w:rPr>
          <w:rFonts w:ascii="Book Antiqua" w:hAnsi="Book Antiqua"/>
        </w:rPr>
        <w:t xml:space="preserve">r training and development </w:t>
      </w:r>
      <w:r w:rsidR="00952112" w:rsidRPr="00221D2C">
        <w:rPr>
          <w:rFonts w:ascii="Book Antiqua" w:hAnsi="Book Antiqua"/>
        </w:rPr>
        <w:t>allow</w:t>
      </w:r>
      <w:r w:rsidR="009A1386" w:rsidRPr="00221D2C">
        <w:rPr>
          <w:rFonts w:ascii="Book Antiqua" w:hAnsi="Book Antiqua"/>
        </w:rPr>
        <w:t>s</w:t>
      </w:r>
      <w:r w:rsidR="00952112" w:rsidRPr="00221D2C">
        <w:rPr>
          <w:rFonts w:ascii="Book Antiqua" w:hAnsi="Book Antiqua"/>
        </w:rPr>
        <w:t xml:space="preserve"> members to ensure that they have the skills and knowledge necessary to lead the delivery of </w:t>
      </w:r>
      <w:r w:rsidR="00710FD9" w:rsidRPr="00221D2C">
        <w:rPr>
          <w:rFonts w:ascii="Book Antiqua" w:hAnsi="Book Antiqua"/>
        </w:rPr>
        <w:t>high-quality</w:t>
      </w:r>
      <w:r w:rsidR="00952112" w:rsidRPr="00221D2C">
        <w:rPr>
          <w:rFonts w:ascii="Book Antiqua" w:hAnsi="Book Antiqua"/>
        </w:rPr>
        <w:t xml:space="preserve"> public services and they are fully aware of their responsibilities, accountabilities, legal requirements and matters of probity.</w:t>
      </w:r>
    </w:p>
    <w:p w14:paraId="4DCC1F51" w14:textId="2ADA522D" w:rsidR="00201577" w:rsidRPr="00221D2C" w:rsidRDefault="00201577" w:rsidP="00870815">
      <w:pPr>
        <w:pStyle w:val="ListParagraph"/>
        <w:tabs>
          <w:tab w:val="left" w:pos="709"/>
        </w:tabs>
        <w:spacing w:after="0" w:line="240" w:lineRule="auto"/>
        <w:ind w:left="709" w:hanging="709"/>
        <w:jc w:val="both"/>
        <w:rPr>
          <w:rFonts w:ascii="Book Antiqua" w:hAnsi="Book Antiqua"/>
        </w:rPr>
      </w:pPr>
    </w:p>
    <w:p w14:paraId="571C1222" w14:textId="27073368" w:rsidR="00201577" w:rsidRPr="00221D2C" w:rsidRDefault="00201577" w:rsidP="00201577">
      <w:pPr>
        <w:tabs>
          <w:tab w:val="left" w:pos="709"/>
        </w:tabs>
        <w:spacing w:after="0" w:line="240" w:lineRule="auto"/>
        <w:ind w:left="709" w:hanging="709"/>
        <w:jc w:val="both"/>
        <w:rPr>
          <w:rFonts w:ascii="Book Antiqua" w:hAnsi="Book Antiqua"/>
        </w:rPr>
      </w:pPr>
      <w:r w:rsidRPr="00221D2C">
        <w:rPr>
          <w:rFonts w:ascii="Book Antiqua" w:hAnsi="Book Antiqua"/>
        </w:rPr>
        <w:tab/>
        <w:t xml:space="preserve">The Town Clerk is available to advise members on training and development opportunities.  </w:t>
      </w:r>
    </w:p>
    <w:p w14:paraId="6AF07D63" w14:textId="77777777" w:rsidR="00201577" w:rsidRPr="00221D2C" w:rsidRDefault="00201577" w:rsidP="00201577">
      <w:pPr>
        <w:tabs>
          <w:tab w:val="left" w:pos="709"/>
        </w:tabs>
        <w:spacing w:after="0" w:line="240" w:lineRule="auto"/>
        <w:ind w:left="709" w:hanging="709"/>
        <w:contextualSpacing/>
        <w:jc w:val="both"/>
        <w:rPr>
          <w:rFonts w:ascii="Book Antiqua" w:hAnsi="Book Antiqua"/>
        </w:rPr>
      </w:pPr>
    </w:p>
    <w:p w14:paraId="27E74EB5" w14:textId="77777777" w:rsidR="00710FD9" w:rsidRPr="00221D2C" w:rsidRDefault="00710FD9" w:rsidP="00870815">
      <w:pPr>
        <w:pStyle w:val="ListParagraph"/>
        <w:tabs>
          <w:tab w:val="left" w:pos="709"/>
        </w:tabs>
        <w:spacing w:after="0" w:line="240" w:lineRule="auto"/>
        <w:ind w:left="709" w:hanging="709"/>
        <w:jc w:val="both"/>
        <w:rPr>
          <w:rFonts w:ascii="Book Antiqua" w:hAnsi="Book Antiqua"/>
        </w:rPr>
      </w:pPr>
      <w:r w:rsidRPr="00221D2C">
        <w:rPr>
          <w:rFonts w:ascii="Book Antiqua" w:hAnsi="Book Antiqua"/>
        </w:rPr>
        <w:tab/>
        <w:t>Because of the enhanced responsibilities of local Councils under the Equalities Act 2019, it is mandatory for all Councillors to either undertake Equality &amp; Diversity training provided by Dover Town Council or show evidence of attendance in an accredited professional training elsewhere.</w:t>
      </w:r>
    </w:p>
    <w:p w14:paraId="2FB7EF96" w14:textId="77777777" w:rsidR="00710FD9" w:rsidRPr="00221D2C" w:rsidRDefault="00710FD9" w:rsidP="00870815">
      <w:pPr>
        <w:pStyle w:val="ListParagraph"/>
        <w:tabs>
          <w:tab w:val="left" w:pos="709"/>
        </w:tabs>
        <w:spacing w:after="0" w:line="240" w:lineRule="auto"/>
        <w:ind w:left="709" w:hanging="709"/>
        <w:jc w:val="both"/>
        <w:rPr>
          <w:rFonts w:ascii="Book Antiqua" w:hAnsi="Book Antiqua"/>
        </w:rPr>
      </w:pPr>
      <w:bookmarkStart w:id="0" w:name="_GoBack"/>
      <w:bookmarkEnd w:id="0"/>
    </w:p>
    <w:p w14:paraId="054B55C0" w14:textId="3D6EAB8A" w:rsidR="00870815" w:rsidRPr="00221D2C" w:rsidRDefault="00710FD9" w:rsidP="00870815">
      <w:pPr>
        <w:pStyle w:val="ListParagraph"/>
        <w:tabs>
          <w:tab w:val="left" w:pos="709"/>
        </w:tabs>
        <w:spacing w:after="0" w:line="240" w:lineRule="auto"/>
        <w:ind w:left="709" w:hanging="709"/>
        <w:jc w:val="both"/>
        <w:rPr>
          <w:rFonts w:ascii="Book Antiqua" w:hAnsi="Book Antiqua"/>
        </w:rPr>
      </w:pPr>
      <w:r w:rsidRPr="00221D2C">
        <w:rPr>
          <w:rFonts w:ascii="Book Antiqua" w:hAnsi="Book Antiqua"/>
        </w:rPr>
        <w:tab/>
        <w:t>It is also expected that Councillors on the Planning Committee undertake accredited training for Local Councils within 3 months of joining that Committee or Council will reconsider an untrained Councillors membership of that Committee.</w:t>
      </w:r>
    </w:p>
    <w:p w14:paraId="02E95663" w14:textId="4CA3CB90" w:rsidR="00710FD9" w:rsidRPr="00221D2C" w:rsidRDefault="00710FD9" w:rsidP="00870815">
      <w:pPr>
        <w:pStyle w:val="ListParagraph"/>
        <w:tabs>
          <w:tab w:val="left" w:pos="709"/>
        </w:tabs>
        <w:spacing w:after="0" w:line="240" w:lineRule="auto"/>
        <w:ind w:left="709" w:hanging="709"/>
        <w:jc w:val="both"/>
        <w:rPr>
          <w:rFonts w:ascii="Book Antiqua" w:hAnsi="Book Antiqua"/>
        </w:rPr>
      </w:pPr>
    </w:p>
    <w:p w14:paraId="42C5249D" w14:textId="77777777" w:rsidR="00710FD9" w:rsidRPr="00221D2C" w:rsidRDefault="00710FD9" w:rsidP="00870815">
      <w:pPr>
        <w:pStyle w:val="ListParagraph"/>
        <w:tabs>
          <w:tab w:val="left" w:pos="709"/>
        </w:tabs>
        <w:spacing w:after="0" w:line="240" w:lineRule="auto"/>
        <w:ind w:left="709" w:hanging="709"/>
        <w:jc w:val="both"/>
        <w:rPr>
          <w:rFonts w:ascii="Book Antiqua" w:hAnsi="Book Antiqua"/>
        </w:rPr>
      </w:pPr>
    </w:p>
    <w:p w14:paraId="36256CE2" w14:textId="41998599" w:rsidR="00952112" w:rsidRPr="00221D2C" w:rsidRDefault="00952112" w:rsidP="00870815">
      <w:pPr>
        <w:pStyle w:val="ListParagraph"/>
        <w:numPr>
          <w:ilvl w:val="0"/>
          <w:numId w:val="1"/>
        </w:numPr>
        <w:tabs>
          <w:tab w:val="left" w:pos="709"/>
        </w:tabs>
        <w:spacing w:after="0" w:line="240" w:lineRule="auto"/>
        <w:ind w:left="709" w:hanging="709"/>
        <w:jc w:val="both"/>
        <w:rPr>
          <w:rFonts w:ascii="Book Antiqua" w:hAnsi="Book Antiqua"/>
          <w:b/>
          <w:u w:val="single"/>
        </w:rPr>
      </w:pPr>
      <w:r w:rsidRPr="00221D2C">
        <w:rPr>
          <w:rFonts w:ascii="Book Antiqua" w:hAnsi="Book Antiqua"/>
          <w:b/>
          <w:u w:val="single"/>
        </w:rPr>
        <w:t xml:space="preserve">Officer </w:t>
      </w:r>
      <w:r w:rsidR="00710FD9" w:rsidRPr="00221D2C">
        <w:rPr>
          <w:rFonts w:ascii="Book Antiqua" w:hAnsi="Book Antiqua"/>
          <w:b/>
          <w:u w:val="single"/>
        </w:rPr>
        <w:t>T</w:t>
      </w:r>
      <w:r w:rsidRPr="00221D2C">
        <w:rPr>
          <w:rFonts w:ascii="Book Antiqua" w:hAnsi="Book Antiqua"/>
          <w:b/>
          <w:u w:val="single"/>
        </w:rPr>
        <w:t xml:space="preserve">raining and </w:t>
      </w:r>
      <w:r w:rsidR="00710FD9" w:rsidRPr="00221D2C">
        <w:rPr>
          <w:rFonts w:ascii="Book Antiqua" w:hAnsi="Book Antiqua"/>
          <w:b/>
          <w:u w:val="single"/>
        </w:rPr>
        <w:t>D</w:t>
      </w:r>
      <w:r w:rsidRPr="00221D2C">
        <w:rPr>
          <w:rFonts w:ascii="Book Antiqua" w:hAnsi="Book Antiqua"/>
          <w:b/>
          <w:u w:val="single"/>
        </w:rPr>
        <w:t>evelopment</w:t>
      </w:r>
    </w:p>
    <w:p w14:paraId="54CEF48A" w14:textId="77777777" w:rsidR="00952112" w:rsidRPr="00221D2C" w:rsidRDefault="00952112" w:rsidP="00870815">
      <w:pPr>
        <w:pStyle w:val="ListParagraph"/>
        <w:tabs>
          <w:tab w:val="left" w:pos="709"/>
        </w:tabs>
        <w:spacing w:after="0" w:line="240" w:lineRule="auto"/>
        <w:ind w:left="709" w:hanging="709"/>
        <w:jc w:val="both"/>
        <w:rPr>
          <w:rFonts w:ascii="Book Antiqua" w:hAnsi="Book Antiqua"/>
        </w:rPr>
      </w:pPr>
    </w:p>
    <w:p w14:paraId="22883531" w14:textId="77777777" w:rsidR="00B76ACE" w:rsidRPr="00221D2C" w:rsidRDefault="00952112" w:rsidP="00870815">
      <w:pPr>
        <w:pStyle w:val="ListParagraph"/>
        <w:tabs>
          <w:tab w:val="left" w:pos="709"/>
        </w:tabs>
        <w:spacing w:after="0" w:line="240" w:lineRule="auto"/>
        <w:ind w:left="709" w:hanging="709"/>
        <w:jc w:val="both"/>
        <w:rPr>
          <w:rFonts w:ascii="Book Antiqua" w:hAnsi="Book Antiqua"/>
        </w:rPr>
      </w:pPr>
      <w:r w:rsidRPr="00221D2C">
        <w:rPr>
          <w:rFonts w:ascii="Book Antiqua" w:hAnsi="Book Antiqua"/>
        </w:rPr>
        <w:t xml:space="preserve"> </w:t>
      </w:r>
      <w:r w:rsidR="00870815" w:rsidRPr="00221D2C">
        <w:rPr>
          <w:rFonts w:ascii="Book Antiqua" w:hAnsi="Book Antiqua"/>
        </w:rPr>
        <w:tab/>
      </w:r>
      <w:r w:rsidRPr="00221D2C">
        <w:rPr>
          <w:rFonts w:ascii="Book Antiqua" w:hAnsi="Book Antiqua"/>
        </w:rPr>
        <w:t xml:space="preserve">Officer training and development will be in accordance with the needs of their role and the current and future needs of the Council.  </w:t>
      </w:r>
    </w:p>
    <w:p w14:paraId="22D1C8EE" w14:textId="77777777" w:rsidR="00F60DFD" w:rsidRPr="00221D2C" w:rsidRDefault="00F60DFD" w:rsidP="00870815">
      <w:pPr>
        <w:tabs>
          <w:tab w:val="left" w:pos="709"/>
        </w:tabs>
        <w:spacing w:after="0" w:line="240" w:lineRule="auto"/>
        <w:ind w:left="709" w:hanging="709"/>
        <w:contextualSpacing/>
        <w:jc w:val="both"/>
        <w:rPr>
          <w:rFonts w:ascii="Book Antiqua" w:hAnsi="Book Antiqua"/>
        </w:rPr>
      </w:pPr>
      <w:r w:rsidRPr="00221D2C">
        <w:rPr>
          <w:rFonts w:ascii="Book Antiqua" w:hAnsi="Book Antiqua"/>
        </w:rPr>
        <w:t xml:space="preserve"> </w:t>
      </w:r>
    </w:p>
    <w:p w14:paraId="3B17AC04" w14:textId="77777777" w:rsidR="00F60DFD" w:rsidRPr="00221D2C" w:rsidRDefault="00870815" w:rsidP="00870815">
      <w:pPr>
        <w:tabs>
          <w:tab w:val="left" w:pos="709"/>
        </w:tabs>
        <w:spacing w:after="0" w:line="240" w:lineRule="auto"/>
        <w:ind w:left="709" w:hanging="709"/>
        <w:contextualSpacing/>
        <w:jc w:val="both"/>
        <w:rPr>
          <w:rFonts w:ascii="Book Antiqua" w:hAnsi="Book Antiqua"/>
        </w:rPr>
      </w:pPr>
      <w:r w:rsidRPr="00221D2C">
        <w:rPr>
          <w:rFonts w:ascii="Book Antiqua" w:hAnsi="Book Antiqua"/>
        </w:rPr>
        <w:tab/>
      </w:r>
      <w:r w:rsidR="00F60DFD" w:rsidRPr="00221D2C">
        <w:rPr>
          <w:rFonts w:ascii="Book Antiqua" w:hAnsi="Book Antiqua"/>
        </w:rPr>
        <w:t>The T</w:t>
      </w:r>
      <w:r w:rsidR="0060483E" w:rsidRPr="00221D2C">
        <w:rPr>
          <w:rFonts w:ascii="Book Antiqua" w:hAnsi="Book Antiqua"/>
        </w:rPr>
        <w:t xml:space="preserve">own Clerk is responsible to the Council for all matters related to staff management including training and development.  </w:t>
      </w:r>
      <w:r w:rsidR="009A1386" w:rsidRPr="00221D2C">
        <w:rPr>
          <w:rFonts w:ascii="Book Antiqua" w:hAnsi="Book Antiqua"/>
        </w:rPr>
        <w:t>Training</w:t>
      </w:r>
      <w:r w:rsidR="0060483E" w:rsidRPr="00221D2C">
        <w:rPr>
          <w:rFonts w:ascii="Book Antiqua" w:hAnsi="Book Antiqua"/>
        </w:rPr>
        <w:t xml:space="preserve"> and development will be managed in accordance with the standards expected of a responsible and committed employer.</w:t>
      </w:r>
    </w:p>
    <w:p w14:paraId="162EF690" w14:textId="77777777" w:rsidR="00870815" w:rsidRPr="00221D2C" w:rsidRDefault="00870815" w:rsidP="00870815">
      <w:pPr>
        <w:tabs>
          <w:tab w:val="left" w:pos="709"/>
        </w:tabs>
        <w:spacing w:after="0" w:line="240" w:lineRule="auto"/>
        <w:ind w:left="709" w:hanging="709"/>
        <w:contextualSpacing/>
        <w:jc w:val="both"/>
        <w:rPr>
          <w:rFonts w:ascii="Book Antiqua" w:hAnsi="Book Antiqua"/>
        </w:rPr>
      </w:pPr>
    </w:p>
    <w:p w14:paraId="22B5B560" w14:textId="77777777" w:rsidR="00870815" w:rsidRPr="00221D2C" w:rsidRDefault="00870815" w:rsidP="00870815">
      <w:pPr>
        <w:tabs>
          <w:tab w:val="left" w:pos="709"/>
        </w:tabs>
        <w:spacing w:after="0" w:line="240" w:lineRule="auto"/>
        <w:ind w:left="709" w:hanging="709"/>
        <w:contextualSpacing/>
        <w:jc w:val="both"/>
        <w:rPr>
          <w:rFonts w:ascii="Book Antiqua" w:hAnsi="Book Antiqua"/>
        </w:rPr>
      </w:pPr>
    </w:p>
    <w:p w14:paraId="2FFBED28" w14:textId="236CAA77" w:rsidR="0060483E" w:rsidRPr="00221D2C" w:rsidRDefault="00C9653A" w:rsidP="00870815">
      <w:pPr>
        <w:pStyle w:val="ListParagraph"/>
        <w:numPr>
          <w:ilvl w:val="0"/>
          <w:numId w:val="1"/>
        </w:numPr>
        <w:tabs>
          <w:tab w:val="left" w:pos="709"/>
        </w:tabs>
        <w:spacing w:after="0" w:line="240" w:lineRule="auto"/>
        <w:ind w:left="709" w:hanging="709"/>
        <w:jc w:val="both"/>
        <w:rPr>
          <w:rFonts w:ascii="Book Antiqua" w:hAnsi="Book Antiqua"/>
        </w:rPr>
      </w:pPr>
      <w:r w:rsidRPr="00221D2C">
        <w:rPr>
          <w:rFonts w:ascii="Book Antiqua" w:hAnsi="Book Antiqua"/>
        </w:rPr>
        <w:t>Appropriate</w:t>
      </w:r>
      <w:r w:rsidR="0060483E" w:rsidRPr="00221D2C">
        <w:rPr>
          <w:rFonts w:ascii="Book Antiqua" w:hAnsi="Book Antiqua"/>
        </w:rPr>
        <w:t xml:space="preserve"> training and development for members and staff (in accordance with the </w:t>
      </w:r>
      <w:r w:rsidR="00710FD9" w:rsidRPr="00221D2C">
        <w:rPr>
          <w:rFonts w:ascii="Book Antiqua" w:hAnsi="Book Antiqua"/>
        </w:rPr>
        <w:t>p</w:t>
      </w:r>
      <w:r w:rsidR="009A1386" w:rsidRPr="00221D2C">
        <w:rPr>
          <w:rFonts w:ascii="Book Antiqua" w:hAnsi="Book Antiqua"/>
        </w:rPr>
        <w:t xml:space="preserve">olicy on </w:t>
      </w:r>
      <w:r w:rsidR="00710FD9" w:rsidRPr="00221D2C">
        <w:rPr>
          <w:rFonts w:ascii="Book Antiqua" w:hAnsi="Book Antiqua"/>
        </w:rPr>
        <w:t>s</w:t>
      </w:r>
      <w:r w:rsidR="009A1386" w:rsidRPr="00221D2C">
        <w:rPr>
          <w:rFonts w:ascii="Book Antiqua" w:hAnsi="Book Antiqua"/>
        </w:rPr>
        <w:t xml:space="preserve">taff </w:t>
      </w:r>
      <w:r w:rsidR="00710FD9" w:rsidRPr="00221D2C">
        <w:rPr>
          <w:rFonts w:ascii="Book Antiqua" w:hAnsi="Book Antiqua"/>
        </w:rPr>
        <w:t>t</w:t>
      </w:r>
      <w:r w:rsidR="009A1386" w:rsidRPr="00221D2C">
        <w:rPr>
          <w:rFonts w:ascii="Book Antiqua" w:hAnsi="Book Antiqua"/>
        </w:rPr>
        <w:t xml:space="preserve">raining </w:t>
      </w:r>
      <w:r w:rsidR="00710FD9" w:rsidRPr="00221D2C">
        <w:rPr>
          <w:rFonts w:ascii="Book Antiqua" w:hAnsi="Book Antiqua"/>
        </w:rPr>
        <w:t>c</w:t>
      </w:r>
      <w:r w:rsidR="009A1386" w:rsidRPr="00221D2C">
        <w:rPr>
          <w:rFonts w:ascii="Book Antiqua" w:hAnsi="Book Antiqua"/>
        </w:rPr>
        <w:t>osts) will be facilitated</w:t>
      </w:r>
      <w:r w:rsidR="0060483E" w:rsidRPr="00221D2C">
        <w:rPr>
          <w:rFonts w:ascii="Book Antiqua" w:hAnsi="Book Antiqua"/>
        </w:rPr>
        <w:t>, budgeted for and funded by the Council.  This will include training courses, membership fees f</w:t>
      </w:r>
      <w:r w:rsidR="009A1386" w:rsidRPr="00221D2C">
        <w:rPr>
          <w:rFonts w:ascii="Book Antiqua" w:hAnsi="Book Antiqua"/>
        </w:rPr>
        <w:t>or professional organisations, relevant</w:t>
      </w:r>
      <w:r w:rsidR="0060483E" w:rsidRPr="00221D2C">
        <w:rPr>
          <w:rFonts w:ascii="Book Antiqua" w:hAnsi="Book Antiqua"/>
        </w:rPr>
        <w:t xml:space="preserve"> publications and any other appropriate expense.</w:t>
      </w:r>
    </w:p>
    <w:p w14:paraId="6EC5E3BB" w14:textId="77777777" w:rsidR="0060483E" w:rsidRPr="00221D2C" w:rsidRDefault="0060483E" w:rsidP="00870815">
      <w:pPr>
        <w:tabs>
          <w:tab w:val="left" w:pos="709"/>
        </w:tabs>
        <w:spacing w:after="0" w:line="240" w:lineRule="auto"/>
        <w:ind w:left="709" w:hanging="709"/>
        <w:contextualSpacing/>
        <w:jc w:val="both"/>
        <w:rPr>
          <w:rFonts w:ascii="Book Antiqua" w:hAnsi="Book Antiqua"/>
        </w:rPr>
      </w:pPr>
    </w:p>
    <w:p w14:paraId="38BE72B9" w14:textId="77777777" w:rsidR="00870815" w:rsidRPr="00221D2C" w:rsidRDefault="00870815" w:rsidP="00870815">
      <w:pPr>
        <w:tabs>
          <w:tab w:val="left" w:pos="709"/>
        </w:tabs>
        <w:spacing w:after="0" w:line="240" w:lineRule="auto"/>
        <w:ind w:left="709" w:hanging="709"/>
        <w:contextualSpacing/>
        <w:jc w:val="both"/>
        <w:rPr>
          <w:rFonts w:ascii="Book Antiqua" w:hAnsi="Book Antiqua"/>
        </w:rPr>
      </w:pPr>
    </w:p>
    <w:p w14:paraId="7D43EB5C" w14:textId="1AB6A4A4" w:rsidR="0060483E" w:rsidRPr="00221D2C" w:rsidRDefault="00201577" w:rsidP="00870815">
      <w:pPr>
        <w:tabs>
          <w:tab w:val="left" w:pos="709"/>
        </w:tabs>
        <w:spacing w:after="0" w:line="240" w:lineRule="auto"/>
        <w:ind w:left="709" w:hanging="709"/>
        <w:contextualSpacing/>
        <w:jc w:val="both"/>
        <w:rPr>
          <w:rFonts w:ascii="Book Antiqua" w:hAnsi="Book Antiqua"/>
        </w:rPr>
      </w:pPr>
      <w:r w:rsidRPr="00221D2C">
        <w:rPr>
          <w:rFonts w:ascii="Book Antiqua" w:hAnsi="Book Antiqua"/>
        </w:rPr>
        <w:t>5</w:t>
      </w:r>
      <w:r w:rsidR="00710FD9" w:rsidRPr="00221D2C">
        <w:rPr>
          <w:rFonts w:ascii="Book Antiqua" w:hAnsi="Book Antiqua"/>
        </w:rPr>
        <w:t>.</w:t>
      </w:r>
      <w:r w:rsidR="0060483E" w:rsidRPr="00221D2C">
        <w:rPr>
          <w:rFonts w:ascii="Book Antiqua" w:hAnsi="Book Antiqua"/>
        </w:rPr>
        <w:tab/>
        <w:t xml:space="preserve">A record will be kept of all training and </w:t>
      </w:r>
      <w:r w:rsidR="009A1386" w:rsidRPr="00221D2C">
        <w:rPr>
          <w:rFonts w:ascii="Book Antiqua" w:hAnsi="Book Antiqua"/>
        </w:rPr>
        <w:t>development known</w:t>
      </w:r>
      <w:r w:rsidR="0060483E" w:rsidRPr="00221D2C">
        <w:rPr>
          <w:rFonts w:ascii="Book Antiqua" w:hAnsi="Book Antiqua"/>
        </w:rPr>
        <w:t xml:space="preserve"> to be undertaken by members and officers.</w:t>
      </w:r>
    </w:p>
    <w:p w14:paraId="31A9258E" w14:textId="77777777" w:rsidR="00B76ACE" w:rsidRPr="00221D2C" w:rsidRDefault="00B76ACE" w:rsidP="00870815">
      <w:pPr>
        <w:tabs>
          <w:tab w:val="left" w:pos="709"/>
        </w:tabs>
        <w:spacing w:after="0" w:line="240" w:lineRule="auto"/>
        <w:ind w:left="709" w:hanging="709"/>
        <w:contextualSpacing/>
        <w:jc w:val="both"/>
        <w:rPr>
          <w:rFonts w:ascii="Book Antiqua" w:hAnsi="Book Antiqua"/>
        </w:rPr>
      </w:pPr>
    </w:p>
    <w:sectPr w:rsidR="00B76ACE" w:rsidRPr="00221D2C" w:rsidSect="00870815">
      <w:headerReference w:type="even" r:id="rId7"/>
      <w:headerReference w:type="default" r:id="rId8"/>
      <w:footerReference w:type="even" r:id="rId9"/>
      <w:footerReference w:type="default" r:id="rId10"/>
      <w:headerReference w:type="first" r:id="rId11"/>
      <w:footerReference w:type="first" r:id="rId12"/>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3EF2A1" w14:textId="77777777" w:rsidR="00D12F2C" w:rsidRDefault="00D12F2C" w:rsidP="00D12F2C">
      <w:pPr>
        <w:spacing w:after="0" w:line="240" w:lineRule="auto"/>
      </w:pPr>
      <w:r>
        <w:separator/>
      </w:r>
    </w:p>
  </w:endnote>
  <w:endnote w:type="continuationSeparator" w:id="0">
    <w:p w14:paraId="5CEB9C7F" w14:textId="77777777" w:rsidR="00D12F2C" w:rsidRDefault="00D12F2C" w:rsidP="00D12F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162ECE" w14:textId="77777777" w:rsidR="00D12F2C" w:rsidRDefault="00D12F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7A50EA" w14:textId="77777777" w:rsidR="00D12F2C" w:rsidRDefault="00D12F2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55BA10" w14:textId="77777777" w:rsidR="00D12F2C" w:rsidRDefault="00D12F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5436FD" w14:textId="77777777" w:rsidR="00D12F2C" w:rsidRDefault="00D12F2C" w:rsidP="00D12F2C">
      <w:pPr>
        <w:spacing w:after="0" w:line="240" w:lineRule="auto"/>
      </w:pPr>
      <w:r>
        <w:separator/>
      </w:r>
    </w:p>
  </w:footnote>
  <w:footnote w:type="continuationSeparator" w:id="0">
    <w:p w14:paraId="374EF61A" w14:textId="77777777" w:rsidR="00D12F2C" w:rsidRDefault="00D12F2C" w:rsidP="00D12F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C69C72" w14:textId="77777777" w:rsidR="00D12F2C" w:rsidRDefault="00D12F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248964" w14:textId="032C0643" w:rsidR="00D12F2C" w:rsidRDefault="00D12F2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501E29" w14:textId="77777777" w:rsidR="00D12F2C" w:rsidRDefault="00D12F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7E56A7"/>
    <w:multiLevelType w:val="hybridMultilevel"/>
    <w:tmpl w:val="09401ADE"/>
    <w:lvl w:ilvl="0" w:tplc="0809000F">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ACE"/>
    <w:rsid w:val="00135920"/>
    <w:rsid w:val="00201577"/>
    <w:rsid w:val="00221D2C"/>
    <w:rsid w:val="00540545"/>
    <w:rsid w:val="005922D5"/>
    <w:rsid w:val="0060483E"/>
    <w:rsid w:val="00692079"/>
    <w:rsid w:val="00710FD9"/>
    <w:rsid w:val="007D5BCF"/>
    <w:rsid w:val="00870815"/>
    <w:rsid w:val="00917FED"/>
    <w:rsid w:val="00952112"/>
    <w:rsid w:val="009A1386"/>
    <w:rsid w:val="00A75008"/>
    <w:rsid w:val="00B76ACE"/>
    <w:rsid w:val="00C9653A"/>
    <w:rsid w:val="00CD7439"/>
    <w:rsid w:val="00CF56F9"/>
    <w:rsid w:val="00D12F2C"/>
    <w:rsid w:val="00E236EC"/>
    <w:rsid w:val="00ED65A3"/>
    <w:rsid w:val="00F20D41"/>
    <w:rsid w:val="00F60DFD"/>
    <w:rsid w:val="00FC16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59CFBAD"/>
  <w15:docId w15:val="{7F42A7D4-7D7D-49FF-8013-887C152BF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0D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6ACE"/>
    <w:pPr>
      <w:ind w:left="720"/>
      <w:contextualSpacing/>
    </w:pPr>
  </w:style>
  <w:style w:type="paragraph" w:styleId="Header">
    <w:name w:val="header"/>
    <w:basedOn w:val="Normal"/>
    <w:link w:val="HeaderChar"/>
    <w:uiPriority w:val="99"/>
    <w:unhideWhenUsed/>
    <w:rsid w:val="00D12F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2F2C"/>
  </w:style>
  <w:style w:type="paragraph" w:styleId="Footer">
    <w:name w:val="footer"/>
    <w:basedOn w:val="Normal"/>
    <w:link w:val="FooterChar"/>
    <w:uiPriority w:val="99"/>
    <w:unhideWhenUsed/>
    <w:rsid w:val="00D12F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2F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340</Words>
  <Characters>1941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DianaB</dc:creator>
  <cp:lastModifiedBy>Allison Burton</cp:lastModifiedBy>
  <cp:revision>3</cp:revision>
  <dcterms:created xsi:type="dcterms:W3CDTF">2019-05-01T11:01:00Z</dcterms:created>
  <dcterms:modified xsi:type="dcterms:W3CDTF">2019-05-30T14:15:00Z</dcterms:modified>
</cp:coreProperties>
</file>